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54" w:rsidRPr="00FA1E54" w:rsidRDefault="00FA1E54" w:rsidP="00FA1E54">
      <w:pPr>
        <w:tabs>
          <w:tab w:val="left" w:pos="6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 общеобразовательное учреждение для детей с ограниченными возможностями здоровья  «Школа-интернат» Юргинского городского округа</w:t>
      </w:r>
    </w:p>
    <w:p w:rsidR="00FA1E54" w:rsidRPr="00FA1E54" w:rsidRDefault="00FA1E54" w:rsidP="00FA1E54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1E54" w:rsidRPr="00FA1E54" w:rsidRDefault="00FA1E54" w:rsidP="00FA1E54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1E54" w:rsidRPr="00FA1E54" w:rsidRDefault="00FA1E54" w:rsidP="00FA1E54">
      <w:pPr>
        <w:tabs>
          <w:tab w:val="left" w:pos="54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                         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УТВЕРЖДЕНО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методического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объединения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на заседании педагогического совета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 на</w:t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чальных классов</w:t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протокол № </w:t>
      </w:r>
      <w:r w:rsidR="00724E9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«</w:t>
      </w:r>
      <w:r w:rsidR="00724E9C">
        <w:rPr>
          <w:rFonts w:ascii="Times New Roman" w:eastAsia="Times New Roman" w:hAnsi="Times New Roman" w:cs="Times New Roman"/>
          <w:sz w:val="24"/>
          <w:szCs w:val="24"/>
          <w:lang w:eastAsia="ru-RU"/>
        </w:rPr>
        <w:t>30» августа 2023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306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06554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="00306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2F15">
        <w:rPr>
          <w:rFonts w:ascii="Times New Roman" w:eastAsia="Times New Roman" w:hAnsi="Times New Roman" w:cs="Times New Roman"/>
          <w:sz w:val="24"/>
          <w:szCs w:val="24"/>
          <w:lang w:eastAsia="ru-RU"/>
        </w:rPr>
        <w:t>№ 1 от «28</w:t>
      </w:r>
      <w:r w:rsidR="00306554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 2023</w:t>
      </w:r>
      <w:r w:rsidR="00724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24E9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№ 111 от 01.09. 2023 г.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и/о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МКОУ «Школа-интернат»</w:t>
      </w:r>
    </w:p>
    <w:p w:rsidR="00FA1E54" w:rsidRPr="00FA1E54" w:rsidRDefault="00763AD8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Павленко  А.А</w:t>
      </w:r>
      <w:r w:rsidR="00FA1E54"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1E54"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A1E54"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proofErr w:type="spellStart"/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_____________Сайдаль</w:t>
      </w:r>
      <w:proofErr w:type="spellEnd"/>
      <w:r w:rsidR="00656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В. В</w:t>
      </w:r>
      <w:r w:rsidR="00FA1E54"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1E54" w:rsidRPr="00FA1E54" w:rsidRDefault="00FA1E54" w:rsidP="00FA1E54">
      <w:pPr>
        <w:spacing w:after="0"/>
        <w:ind w:left="-28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A1E54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  <w:r w:rsidRPr="00FA1E54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FA1E54" w:rsidRPr="00FA1E54" w:rsidRDefault="00AD67E2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Учебных  предметов</w:t>
      </w:r>
      <w:r w:rsidR="00FA1E54" w:rsidRPr="00FA1E54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A1E54" w:rsidRPr="00FA1E54" w:rsidRDefault="00AD67E2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1 </w:t>
      </w:r>
      <w:r w:rsidR="00FA1E54" w:rsidRPr="00FA1E54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класс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1E54" w:rsidRPr="00FA1E54" w:rsidRDefault="00FA1E54" w:rsidP="00FA1E54">
      <w:pPr>
        <w:tabs>
          <w:tab w:val="left" w:pos="7121"/>
        </w:tabs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A1E54" w:rsidRPr="00FA1E54" w:rsidRDefault="00FA1E54" w:rsidP="00FA1E54">
      <w:pPr>
        <w:tabs>
          <w:tab w:val="left" w:pos="7121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Составители:</w:t>
      </w:r>
    </w:p>
    <w:p w:rsidR="00FA1E54" w:rsidRPr="00FA1E54" w:rsidRDefault="00FA1E54" w:rsidP="00FA1E5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5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Грищенко О. С.</w:t>
      </w:r>
    </w:p>
    <w:p w:rsidR="00FA1E54" w:rsidRPr="00FA1E54" w:rsidRDefault="00FA1E54" w:rsidP="00053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053119" w:rsidP="00FA1E5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</w:t>
      </w:r>
      <w:r w:rsidR="00FA1E54"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начальных классов                                                                         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left" w:pos="394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A1E54" w:rsidRPr="00FA1E54" w:rsidRDefault="00FA1E54" w:rsidP="00FA1E54">
      <w:pPr>
        <w:tabs>
          <w:tab w:val="left" w:pos="394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left" w:pos="394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left" w:pos="394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1E54">
        <w:rPr>
          <w:rFonts w:ascii="Times New Roman" w:eastAsia="Times New Roman" w:hAnsi="Times New Roman" w:cs="Times New Roman"/>
          <w:sz w:val="28"/>
          <w:szCs w:val="24"/>
          <w:lang w:eastAsia="ru-RU"/>
        </w:rPr>
        <w:t>Юрга  20</w:t>
      </w:r>
      <w:r w:rsidR="002300AA">
        <w:rPr>
          <w:rFonts w:ascii="Times New Roman" w:eastAsia="Times New Roman" w:hAnsi="Times New Roman" w:cs="Times New Roman"/>
          <w:sz w:val="28"/>
          <w:szCs w:val="24"/>
          <w:lang w:eastAsia="ru-RU"/>
        </w:rPr>
        <w:t>23 г.</w:t>
      </w: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учебного предмета  «Чтение» составлена на основе: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A1E54">
        <w:rPr>
          <w:rFonts w:ascii="Times New Roman" w:eastAsia="+mn-ea" w:hAnsi="Times New Roman" w:cs="Times New Roman"/>
          <w:sz w:val="24"/>
          <w:szCs w:val="24"/>
          <w:lang w:eastAsia="ru-RU"/>
        </w:rPr>
        <w:t>ФЗ "Об образовании в Российской Федерации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FA1E54">
        <w:rPr>
          <w:rFonts w:ascii="Times New Roman" w:eastAsia="+mn-ea" w:hAnsi="Times New Roman" w:cs="Times New Roman"/>
          <w:sz w:val="24"/>
          <w:szCs w:val="24"/>
          <w:lang w:eastAsia="ru-RU"/>
        </w:rPr>
        <w:t>от 29 декабря 2012 г. N 273;</w:t>
      </w:r>
    </w:p>
    <w:p w:rsidR="00FA1E54" w:rsidRPr="00FA1E54" w:rsidRDefault="00FA1E54" w:rsidP="00FA1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Приказ Министерства образования и науки РФ от 19.12.2014 № 1599 «Об</w:t>
      </w:r>
      <w:r w:rsidRPr="00FA1E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утверждении</w:t>
      </w:r>
    </w:p>
    <w:p w:rsidR="00FA1E54" w:rsidRPr="00FA1E54" w:rsidRDefault="00FA1E54" w:rsidP="00FA1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умственной отсталостью (интеллектуальными нарушениями)»;</w:t>
      </w:r>
    </w:p>
    <w:p w:rsidR="00FA1E54" w:rsidRPr="00FA1E54" w:rsidRDefault="00FA1E54" w:rsidP="00FA1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 программа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общего образования 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умственно отсталых обучающихся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1) МКОУ  «Школа-интернат»;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A1E54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Учебный план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«Школа – интернат» Юргинского городского округа</w:t>
      </w:r>
      <w:r w:rsidRPr="00FA1E54">
        <w:rPr>
          <w:rFonts w:ascii="Times New Roman" w:eastAsia="+mn-ea" w:hAnsi="Times New Roman" w:cs="Times New Roman"/>
          <w:sz w:val="24"/>
          <w:szCs w:val="24"/>
          <w:lang w:eastAsia="ru-RU"/>
        </w:rPr>
        <w:t>.</w:t>
      </w:r>
    </w:p>
    <w:p w:rsidR="00FA1E54" w:rsidRPr="00FA1E54" w:rsidRDefault="00FA1E54" w:rsidP="00FA1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 — это один из важных и ответственных этапов большого пути ребенка в литературу. От качества обучения в этот период во многом зависит полноценное приобщение ученика к книге, формирование у него в дальнейшем потребности в систематическом чтении произведений художественной литературы.</w:t>
      </w:r>
    </w:p>
    <w:p w:rsidR="00FA1E54" w:rsidRPr="00FA1E54" w:rsidRDefault="00FA1E54" w:rsidP="00FA1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обучения чтению является осознание значения чтения для решения социально значимых задач.</w:t>
      </w:r>
    </w:p>
    <w:p w:rsidR="00FA1E54" w:rsidRPr="00FA1E54" w:rsidRDefault="00FA1E54" w:rsidP="00FA1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основной цели, задачами обучения чтению являются: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познавательные интересы,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чувство прекрасного, элементарные этические  представления, понятия, чувства долга и правильных жизненных позиций;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и развивать технику чтения, осознанное чтение доступных по содержанию и возрасту литературных текстов;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формировать коммуникативные навыки в процессе чтения литературных произведений.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Важной особенностью начального этапа обучения является то, что ребёнок переходит с позиции слушателя в категорию читателя, который начинает постепенно постигать огромный мир литературы — одного из сложнейших видов искусства. Юный читатель задумывается над тем, как, каким образом обыкновенные слова, которыми повседневно пользуются люди, под пером писателя и поэта превращаются в средство создания образов, заменяют ему краски, как у художника, и звуки, как у композитора-музыканта; как, почему, за казалось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обычными словами, возникает целый мир (реальный или фантастический, волшебный), который начинает волновать читателя, будить воображение, заставляет его размышлять.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чтения подбираются доступные пониманию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:rsidR="00FA1E54" w:rsidRPr="00FA1E54" w:rsidRDefault="00FA1E54" w:rsidP="00FA1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Учебный предмет «Чтение» входит в предметную область «Язык и речевая практика» учебного плана МКОУ «Школа-интернат» и изучается с 1 по 9 классы.</w:t>
      </w:r>
    </w:p>
    <w:p w:rsidR="00FA1E54" w:rsidRPr="00FA1E54" w:rsidRDefault="00FA1E54" w:rsidP="00FA1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Начальный курс чтения рассчитан на 4 года обучения. В 1 классе 99 ч, 3 ч в неделю, 33 учебные недели.  Во   2 – 4  классах рассчитан по 136 ч в каждом классе, 4 ч в неделю, 34 учебные недели.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>Планируемые  предметные  результаты освоения данного учебного предмета, курса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данного учебного предмета обучающиеся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следующие предметные результаты:</w:t>
      </w:r>
    </w:p>
    <w:p w:rsidR="00FA1E54" w:rsidRPr="00FA1E54" w:rsidRDefault="00FA1E54" w:rsidP="00FA1E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FA1E54" w:rsidRPr="00FA1E54" w:rsidRDefault="00FA1E54" w:rsidP="00FA1E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Минимальный уровень</w:t>
      </w:r>
    </w:p>
    <w:p w:rsidR="00FA1E54" w:rsidRPr="00FA1E54" w:rsidRDefault="00FA1E54" w:rsidP="007C51ED">
      <w:pPr>
        <w:numPr>
          <w:ilvl w:val="0"/>
          <w:numId w:val="2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на слух и в произношении;</w:t>
      </w:r>
    </w:p>
    <w:p w:rsidR="00FA1E54" w:rsidRPr="00FA1E54" w:rsidRDefault="00FA1E54" w:rsidP="007C51ED">
      <w:pPr>
        <w:numPr>
          <w:ilvl w:val="0"/>
          <w:numId w:val="2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слоги и слова из букв разрезной азбуки;</w:t>
      </w:r>
    </w:p>
    <w:p w:rsidR="00FA1E54" w:rsidRPr="00FA1E54" w:rsidRDefault="00FA1E54" w:rsidP="007C51ED">
      <w:pPr>
        <w:numPr>
          <w:ilvl w:val="0"/>
          <w:numId w:val="2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послоговым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чтением;</w:t>
      </w:r>
    </w:p>
    <w:p w:rsidR="00FA1E54" w:rsidRPr="00FA1E54" w:rsidRDefault="00FA1E54" w:rsidP="007C51ED">
      <w:pPr>
        <w:numPr>
          <w:ilvl w:val="0"/>
          <w:numId w:val="2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небольшую сказку, стихотворение, рассказ;</w:t>
      </w:r>
    </w:p>
    <w:p w:rsidR="00FA1E54" w:rsidRPr="00FA1E54" w:rsidRDefault="00FA1E54" w:rsidP="007C51ED">
      <w:pPr>
        <w:numPr>
          <w:ilvl w:val="0"/>
          <w:numId w:val="2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иллюстрациям к тексту.</w:t>
      </w:r>
    </w:p>
    <w:p w:rsidR="00FA1E54" w:rsidRPr="00FA1E54" w:rsidRDefault="00FA1E54" w:rsidP="00FA1E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Достаточный уровень</w:t>
      </w:r>
    </w:p>
    <w:p w:rsidR="00FA1E54" w:rsidRPr="00FA1E54" w:rsidRDefault="00FA1E54" w:rsidP="007C51ED">
      <w:pPr>
        <w:numPr>
          <w:ilvl w:val="0"/>
          <w:numId w:val="3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слова по звуковому составу;</w:t>
      </w:r>
    </w:p>
    <w:p w:rsidR="00FA1E54" w:rsidRPr="00FA1E54" w:rsidRDefault="00FA1E54" w:rsidP="007C51ED">
      <w:pPr>
        <w:numPr>
          <w:ilvl w:val="0"/>
          <w:numId w:val="3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отвечать на вопросы по содержанию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иллюстрациям к тексту;</w:t>
      </w:r>
    </w:p>
    <w:p w:rsidR="00FA1E54" w:rsidRPr="00FA1E54" w:rsidRDefault="00FA1E54" w:rsidP="007C51ED">
      <w:pPr>
        <w:numPr>
          <w:ilvl w:val="0"/>
          <w:numId w:val="3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плавно читать по слогам слова, предложения, короткие тексты;</w:t>
      </w:r>
    </w:p>
    <w:p w:rsidR="00FA1E54" w:rsidRPr="00FA1E54" w:rsidRDefault="00FA1E54" w:rsidP="007C51ED">
      <w:pPr>
        <w:numPr>
          <w:ilvl w:val="0"/>
          <w:numId w:val="3"/>
        </w:numPr>
        <w:spacing w:after="0" w:line="240" w:lineRule="auto"/>
        <w:ind w:left="47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наизусть 2 — 3  коротких стихотворений или четверостиший, разученных с голоса учителя.</w:t>
      </w:r>
    </w:p>
    <w:p w:rsidR="00AD67E2" w:rsidRDefault="00AD67E2" w:rsidP="00FA1E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учебных занятий: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организация учебных занятий  – это урок. По продолжительности урок может длиться в 1 классе 30 минут – 40 минут, во 2 – 4  классе 40 минут.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уроков: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изучения нового учебного материала;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закрепления и  применения знаний;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 обобщающего повторения и систематизации знаний.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и  нетрадиционные формы проведения урока: урок-игра, урок-презентация,    урок-викторина, урок – путешествие.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типом урока является  комбинированный урок.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характеру внешнего проявления функций учителя и учащихся в соответствии с определенным распорядком применяются  фронтальная, индивидуальная с учетом  дифференцированного  подхода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обучающемуся, групповая, индивидуально – групповая форма, работа в парах.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виды учебной деятельности</w:t>
      </w:r>
    </w:p>
    <w:p w:rsidR="00FA1E54" w:rsidRPr="00FA1E54" w:rsidRDefault="00FA1E54" w:rsidP="00FA1E54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видами учебной деятельности при освоении данного предмета являются: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объяснений учителя.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Слушание и анализ выступлений своих товарищей.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Самостоятельная работа с учебником.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Отбор и сравнение материала по нескольким источникам.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Систематизация учебного материала.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Наблюдение за демонстрациями учителя.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Просмотр учебных фильмов.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Объяснение наблюдаемых явлений.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 проблемных ситуаций.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со схемами. 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с раздаточным материалом. </w:t>
      </w: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Calibri" w:hAnsi="Times New Roman" w:cs="Times New Roman"/>
          <w:b/>
          <w:iCs/>
          <w:sz w:val="24"/>
          <w:szCs w:val="24"/>
        </w:rPr>
        <w:t>1 класс (99 часов)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ПРОПЕДЕВТИКА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Пропедевтика: знакомство с игрушками, школьными вещами. Работа над понятием «слово», «предложение». Понятие «слог». Деление слов на слоги. Понятие «звук». Выделение звуков «а», «у» в начале слова. Выделение звука «м» в начале слова. Работа по русским народным сказкам.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БУКВАРНЫЙ ПЕРИОД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звуков и букв алфавита в последовательности Букваря.</w:t>
      </w:r>
      <w:r w:rsidRPr="00FA1E5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Звукобуквенный анализ слогов, слов.  Составление и чтение  открытых и закрытых слогов. Чтение слов, предложений. Дифференциация звуков сходных по артикуляции.</w:t>
      </w:r>
      <w:r w:rsidRPr="00FA1E5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Звукобуквенный анализ слогов с твердыми и мягкими согласными.</w:t>
      </w:r>
      <w:r w:rsidRPr="00FA1E5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гласных с шипящими. Чтение коротких рассказов, стихотворений.</w:t>
      </w:r>
      <w:r w:rsidRPr="00FA1E5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загадок. Разучивание считалок.</w:t>
      </w: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016C19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учебной деятельности</w:t>
      </w:r>
    </w:p>
    <w:p w:rsidR="00F816CA" w:rsidRPr="00F816CA" w:rsidRDefault="00F816CA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обучающихся.</w:t>
      </w:r>
    </w:p>
    <w:p w:rsidR="00F816CA" w:rsidRPr="00F816CA" w:rsidRDefault="00F816CA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16CA" w:rsidRPr="00F816CA" w:rsidRDefault="00F816CA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F816CA" w:rsidRPr="00F816CA" w:rsidRDefault="00F816CA" w:rsidP="00F81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4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2207"/>
        <w:gridCol w:w="1984"/>
        <w:gridCol w:w="5667"/>
      </w:tblGrid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 по темам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F81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Пропедевтика.</w:t>
            </w:r>
          </w:p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слов на слоги, составление простых  предложений. Знакомство  с понятиями  игрушки, школьные вещи. Работа над понятием «слово», «предложение». Понятие «слог». Выделение звуков </w:t>
            </w:r>
            <w:r w:rsidRPr="00F816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«а», «у» в начале слова. Выделение звука «м» в начале слова. Работа по русским народным сказкам.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звуков и букв.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часа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и анализ  объяснений учащихся 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Работа, направленная на формирование умения слушать и повторять рассуждения учителя.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и конструирование диалогов.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новым материалом. 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звуков и букв алфавита в последовательности Букваря. Звукобуквенный анализ слогов, слов.  Составление и чтение  открытых и закрытых слогов. Чтение слов, предложений. Дифференциация звуков сходных по артикуляции.</w:t>
            </w:r>
          </w:p>
        </w:tc>
      </w:tr>
      <w:tr w:rsidR="00F816CA" w:rsidRPr="00F816CA" w:rsidTr="00F816CA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 объяснений учащихся.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раздаточным материалом.</w:t>
            </w:r>
          </w:p>
          <w:p w:rsidR="00F816CA" w:rsidRPr="00F816CA" w:rsidRDefault="00F816CA" w:rsidP="00F81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Звукобуквенный анализ слогов с твердыми и мягкими согласными. Сочетание гласных с шипящими. Чтение коротких рассказов, стихотворений. Чтение загадок. Разучивание считалок.</w:t>
            </w:r>
          </w:p>
        </w:tc>
      </w:tr>
    </w:tbl>
    <w:p w:rsidR="00FA1E54" w:rsidRDefault="00FA1E54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D67E2" w:rsidRDefault="00AD67E2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D67E2" w:rsidRDefault="00AD67E2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B97" w:rsidRPr="00FA1E54" w:rsidRDefault="00EE5B97" w:rsidP="00AD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планирование по учебному предмету «Чтение»                                                                  </w:t>
      </w: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FA1E54" w:rsidRPr="00FA1E54" w:rsidRDefault="00FA1E54" w:rsidP="00FA1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(99 часов, 3 часа в неделю)</w:t>
      </w:r>
    </w:p>
    <w:tbl>
      <w:tblPr>
        <w:tblpPr w:leftFromText="180" w:rightFromText="180" w:vertAnchor="text" w:horzAnchor="margin" w:tblpY="2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0"/>
        <w:gridCol w:w="7660"/>
        <w:gridCol w:w="1134"/>
        <w:gridCol w:w="1134"/>
      </w:tblGrid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FA1E54" w:rsidRPr="00FA1E54" w:rsidTr="00724E9C">
        <w:tc>
          <w:tcPr>
            <w:tcW w:w="8330" w:type="dxa"/>
            <w:gridSpan w:val="2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Пропедевтика (5 часов)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Урок безопасности.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Игрушки, школьные вещи. Работа над понятием «слово».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Предложение. Составление и анализ.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Понятие «слог». Деление слов на слоги.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Понятие «звук». Выделение звуков «а», «у» в начале слова.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Выделение звука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в начале слова. Работа по русским народным сказкам.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8330" w:type="dxa"/>
            <w:gridSpan w:val="2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lang w:eastAsia="ru-RU"/>
              </w:rPr>
              <w:t>Изучение звуков и букв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 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b/>
                <w:lang w:eastAsia="ru-RU"/>
              </w:rPr>
              <w:t>83 часа)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Выделение звука  и знакомство с буквой.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Уу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Выделение звука  и знакомство с буквой.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Слова ау, уа. Звукобуквенный анализ.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Слоги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ам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, ум.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чтение  слогов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му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Составление и чтение слогов со звуком о.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чтение  слов </w:t>
            </w:r>
            <w:proofErr w:type="spellStart"/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ма-ма</w:t>
            </w:r>
            <w:proofErr w:type="spellEnd"/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му-му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Сс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Слоги  и слова со звуком и буквой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Сс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чтение слогов, слов ас, ос, ус, </w:t>
            </w:r>
            <w:proofErr w:type="spellStart"/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о-са</w:t>
            </w:r>
            <w:proofErr w:type="spellEnd"/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Хх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Звукобуквенный анализ слогов ах – ха, ох - хо.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Составление и чтение слов, предложений с буквой х.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Шш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Слоги и слова.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Чтение предложений с буквой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Шш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Дифференциация звуков с – ш.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Лл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– знакомство. Составление и чтение слогов, слов с буквой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чтение предложений с буквой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Лл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Звук и буква ы. Чтение слогов, слов с буквой ы.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слов и предложений с  ы.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слогов, слов и предложений с изученными буквами.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Нн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Чтение слов и предложений с 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Нн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предложений и рассказа «У мамы сын».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Рр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Составление и чтение слогов, слов с р.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Дифференциация звуков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– р.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Кк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Составление и чтение слогов, слов предложений с буквой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Кк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предложений, рассказа «Куры»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Слоги и слова.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слов и предложений с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Рассказ «Мы»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чтение слов с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«У шалаша».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Тт</w:t>
            </w:r>
            <w:proofErr w:type="spellEnd"/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– знакомство. Рассказ «Утро».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предложений и рассказов «Урок», «Утром».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Звук и буква Ии. Звук и как отдельное слово, показ мягкости согласного.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Звукобуквенный анализ слогов с твердыми и мягкими согласными.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Слог ши. Звукобуквенный анализ.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Зз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Слоги и слова с изученными буквами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Различие на слух, в произношении и чтении звуков з-с.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Вв. Чтение слогов и слов с </w:t>
            </w:r>
            <w:proofErr w:type="spellStart"/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spellEnd"/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в твердом и мягком вариантах.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рассказа «Наши повара».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Жж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Слоги и слова с буквой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Жж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чтение слов, предложений с ж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–ш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чтение предложений. Слоги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жи-ши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Бб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Чтение слогов и слов с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Бб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в твердом и мягком вариантах.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слов, предложений с б-п. Различие.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Различие б-п. Чтение  предложений.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Гг.  Слоги и слова с </w:t>
            </w:r>
            <w:proofErr w:type="spellStart"/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, их чтение.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Различение на слух и в произношении г-к.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Сравнительный звукобуквенный анализ слогов и слов.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Дд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Слоги и слова с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Дд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в твердом и мягком вариантах.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д-т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Чтение предложений и текстов.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Звук и буква й.  Слоги и слова со звуком и буквой й.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Различение й-и. Звукобуквенный  анализ слов с й-и.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Буква ь как показатель мягкого согласного звука. Различение на слух мягких и твердых согласных.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слов с ь в середине.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Слова со стечением согласных в начале, конце слова.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предложений из двух-трех слов.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Звук и буква Ее.  Составление и чтение слов с е в начале слова.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Буква е как показатель мягкости.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Ёё. Чтение слов и предложений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Ёё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и чтение предложений  с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е-ё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Яя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Чтение слогов, слов с буквой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Яя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Составление и чтение предложений.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Юю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Твердые и мягкие варианты: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лу-лю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клу-клю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су-сю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рассказа «Клюква».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Цц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Деление слов с ц на слоги.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Чч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Слог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Различение на слух и в произношении звуков и букв ц-ч.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Слоги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ча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, чу. Русская народная сказка «Курочка ряба».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Щ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щ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– знакомство. Чтение слогов, слов.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Сочетание гласных с шипящими: </w:t>
            </w:r>
            <w:proofErr w:type="spellStart"/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ча-ща</w:t>
            </w:r>
            <w:proofErr w:type="spellEnd"/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чу-щу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 Чтение слов и предложений.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пройденных звуков и букв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,ч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,щ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Фф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 Чтение слогов и слов с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Фф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предложений  и рассказов.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Ээ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.  Слоги и слова с буквой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Ээ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Чтение предложений  и рассказов с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Ээ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Буква ъ. Слоги и слова с ъ.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текста «Когда это бывает?»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стихотворения «Мячик».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Работа над стихотворением «Кошка»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рассказа «Чиж».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Работа над текстом «Котята».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текста «Верный друг».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стихотворения «Что мы сажаем?»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Работа над текстом «Светофор».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8330" w:type="dxa"/>
            <w:gridSpan w:val="2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Повторение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b/>
                <w:lang w:eastAsia="ru-RU"/>
              </w:rPr>
              <w:t>пройденного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за год (11часов)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Звук "и" как отдельное слово.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Различение на слух и в произношении звуков б-п, г-к.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на слух и в произношении звуков 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д-т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, з-с.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Различение на слух и в произношении звуков ж-ш, в-ф.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 слов, предложений и текстов с ь.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 слов, предложений и текстов с ъ.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слов со стечением согласных в начале, конце.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слов и предложений с сочетаниями </w:t>
            </w:r>
            <w:proofErr w:type="spellStart"/>
            <w:proofErr w:type="gram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ча-ща</w:t>
            </w:r>
            <w:proofErr w:type="spellEnd"/>
            <w:proofErr w:type="gram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чу-щу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слов и предложений с сочетанием </w:t>
            </w:r>
            <w:proofErr w:type="spellStart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жи-ши</w:t>
            </w:r>
            <w:proofErr w:type="spellEnd"/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Составление и чтение слогов, слов с изученными буквами.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1E54" w:rsidRPr="00FA1E54" w:rsidTr="00724E9C">
        <w:tc>
          <w:tcPr>
            <w:tcW w:w="67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7660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Чтение загадок. Разучивание считалок.</w:t>
            </w:r>
          </w:p>
        </w:tc>
        <w:tc>
          <w:tcPr>
            <w:tcW w:w="1134" w:type="dxa"/>
            <w:shd w:val="clear" w:color="auto" w:fill="auto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E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FA1E54" w:rsidRPr="00FA1E54" w:rsidRDefault="00FA1E54" w:rsidP="00FA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1E54" w:rsidRPr="00FA1E54" w:rsidRDefault="00FA1E54" w:rsidP="00FA1E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FA1E54" w:rsidRPr="00FA1E54" w:rsidSect="00724E9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A1E54" w:rsidRPr="00FA1E54" w:rsidRDefault="00FA1E54" w:rsidP="00FA1E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E54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учебного предмета  «Чтение»  1 класс.</w:t>
      </w:r>
    </w:p>
    <w:p w:rsidR="00FA1E54" w:rsidRPr="00FA1E54" w:rsidRDefault="00FA1E54" w:rsidP="00FA1E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632" w:type="dxa"/>
        <w:tblLayout w:type="fixed"/>
        <w:tblLook w:val="04A0"/>
      </w:tblPr>
      <w:tblGrid>
        <w:gridCol w:w="600"/>
        <w:gridCol w:w="3969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Ф.И. обучающегося</w:t>
            </w:r>
          </w:p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1E54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Различать звуки на слух и в произношении.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Составлять слоги и слова из букв разрезной азбуки.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плавно читать по слогам предложения.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 по иллюстрациям к тексту.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давать краткую характеристику героям произведения.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Умение читать короткое стихотворение наизусть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sz w:val="24"/>
                <w:szCs w:val="24"/>
              </w:rPr>
              <w:t>Чтение незнакомого текста 12-15 слов в минуту.</w:t>
            </w: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E54" w:rsidRPr="00FA1E54" w:rsidTr="005D10D3">
        <w:tc>
          <w:tcPr>
            <w:tcW w:w="600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E5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FA1E54" w:rsidRPr="00FA1E54" w:rsidRDefault="00FA1E54" w:rsidP="00FA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1E54" w:rsidRPr="00FA1E54" w:rsidRDefault="00FA1E54" w:rsidP="00FA1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1E54" w:rsidRPr="00FA1E54" w:rsidRDefault="00FA1E54" w:rsidP="00FA1E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1E54" w:rsidRPr="00FA1E54" w:rsidRDefault="00FA1E54" w:rsidP="00FA1E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FA1E5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A1E54">
        <w:rPr>
          <w:rFonts w:ascii="Times New Roman" w:hAnsi="Times New Roman" w:cs="Times New Roman"/>
          <w:sz w:val="24"/>
          <w:szCs w:val="24"/>
        </w:rPr>
        <w:t xml:space="preserve"> каждого предметного действия можно использовать следующую систему оценки: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 xml:space="preserve">3 балла ― </w:t>
      </w:r>
      <w:proofErr w:type="gramStart"/>
      <w:r w:rsidRPr="00FA1E54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FA1E54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FA1E54" w:rsidRPr="00FA1E54" w:rsidRDefault="00FA1E54" w:rsidP="00FA1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 xml:space="preserve">4 балла ― </w:t>
      </w:r>
      <w:proofErr w:type="gramStart"/>
      <w:r w:rsidRPr="00FA1E54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FA1E54">
        <w:rPr>
          <w:rFonts w:ascii="Times New Roman" w:hAnsi="Times New Roman" w:cs="Times New Roman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FA1E54" w:rsidRPr="00FA1E54" w:rsidRDefault="00FA1E54" w:rsidP="00FA1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E54">
        <w:rPr>
          <w:rFonts w:ascii="Times New Roman" w:hAnsi="Times New Roman" w:cs="Times New Roman"/>
          <w:sz w:val="24"/>
          <w:szCs w:val="24"/>
        </w:rPr>
        <w:t>5 баллов ― самостоятельно применяет действие в любой ситуации.</w:t>
      </w:r>
    </w:p>
    <w:p w:rsidR="00FA1E54" w:rsidRPr="00FA1E54" w:rsidRDefault="00FA1E54" w:rsidP="00FA1E54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A1E54" w:rsidRPr="00FA1E54" w:rsidSect="00724E9C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A1E54" w:rsidRPr="00FA1E54" w:rsidRDefault="00FA1E54" w:rsidP="00FA1E54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Материально-техническое </w:t>
      </w: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обеспечение образовательной деятельности</w:t>
      </w:r>
    </w:p>
    <w:p w:rsidR="00FA1E54" w:rsidRPr="00FA1E54" w:rsidRDefault="00FA1E54" w:rsidP="00FA1E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A1E54" w:rsidRPr="00FA1E54" w:rsidRDefault="00FA1E54" w:rsidP="00FA1E54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Учебники:</w:t>
      </w:r>
    </w:p>
    <w:p w:rsidR="00FA1E54" w:rsidRPr="00FA1E54" w:rsidRDefault="00FA1E54" w:rsidP="007C51ED">
      <w:pPr>
        <w:numPr>
          <w:ilvl w:val="0"/>
          <w:numId w:val="1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Воронкова В. В.,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Коломыткина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И.В.  Букварь: для 1 класса специальных (коррекционных) образовательных учреждений </w:t>
      </w:r>
      <w:r w:rsidRPr="00FA1E5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//- М.: Просвещение, 2013.</w:t>
      </w:r>
    </w:p>
    <w:p w:rsidR="00FA1E54" w:rsidRPr="00FA1E54" w:rsidRDefault="00FA1E54" w:rsidP="00FA1E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Таблицы по учебному предмету.</w:t>
      </w:r>
    </w:p>
    <w:tbl>
      <w:tblPr>
        <w:tblW w:w="0" w:type="auto"/>
        <w:tblInd w:w="392" w:type="dxa"/>
        <w:tblLayout w:type="fixed"/>
        <w:tblLook w:val="04A0"/>
      </w:tblPr>
      <w:tblGrid>
        <w:gridCol w:w="877"/>
        <w:gridCol w:w="7770"/>
      </w:tblGrid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  <w:proofErr w:type="gramStart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таблицы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Наборная касса.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Слоговые таблицы.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Алфавит.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Картины, иллюстрации (по темам).</w:t>
            </w:r>
          </w:p>
        </w:tc>
      </w:tr>
      <w:tr w:rsidR="00FA1E54" w:rsidRPr="00FA1E54" w:rsidTr="00FA1E54">
        <w:trPr>
          <w:trHeight w:val="19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7C51E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1E54" w:rsidRPr="00FA1E54" w:rsidRDefault="00FA1E54" w:rsidP="00FA1E5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1E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Портреты писателей.</w:t>
            </w:r>
          </w:p>
        </w:tc>
      </w:tr>
    </w:tbl>
    <w:p w:rsidR="00FA1E54" w:rsidRPr="00FA1E54" w:rsidRDefault="00FA1E54" w:rsidP="00FA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tabs>
          <w:tab w:val="left" w:pos="1260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  с комплектом стульев.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пособий.</w:t>
      </w:r>
    </w:p>
    <w:p w:rsidR="00FA1E54" w:rsidRPr="00FA1E54" w:rsidRDefault="00FA1E54" w:rsidP="00FA1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E54" w:rsidRPr="00FA1E54" w:rsidRDefault="00FA1E54" w:rsidP="00FA1E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 для учителя: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Горбушина Л.А.  Обучение выразительному чтению младших школьников: Пособие для учителей.// М.: «Просвещение», 2001г.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Гостимская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Е.С., Михайлова М.И. Внеклассное чтение: 2 класс: Дидактический материал.//М.: «5 за знания», 2005г.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Гостимская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Е.С.,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Мишина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М.И. Внеклассное чтение: 3 класс: Дидактический материал.// М.: «5 за знания», 2006г.</w:t>
      </w:r>
    </w:p>
    <w:p w:rsidR="00FA1E54" w:rsidRPr="00FA1E54" w:rsidRDefault="00FA1E54" w:rsidP="007C51ED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Гостимская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Е.С., </w:t>
      </w:r>
      <w:proofErr w:type="gram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Мишина</w:t>
      </w:r>
      <w:proofErr w:type="gram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М.И. Внеклассное чтение: 4 класс: Дидактический материал.// М.: «5 за знания», 2008г.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Колесникова Е.В. Развитие звукобуквенного анализа у детей 5-6 лет.// М.: Издательство «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Ювента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», 2001 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Климанова Л.Ф., Макеева С.Г.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АБВГДейка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: Азбука первоклассника// М.: «Просвещение», 2005 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Кислова Т.Р. Методические рекомендации для воспитателей, логопедов, учителей.//М.: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Баласс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, Издательский Дом РАО, 2007г.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Костромина С.Н., Нагаева Л.Г. Как преодолеть трудности в обучении чтению.// М.: «Ось-89», 2009 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Кочергина А.В., 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Гайдина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Л.И. Учим азбуку, играя: Занимательные игры, задания, загадки и стихи для обучения грамоте. // М.: «5 за знания», 2007г.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Родничок: книга для внеклассного чтения в 1 классе.// М.: «</w:t>
      </w: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Астрель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» АСТ, 2008г.</w:t>
      </w:r>
    </w:p>
    <w:p w:rsidR="00FA1E54" w:rsidRPr="00FA1E54" w:rsidRDefault="00FA1E54" w:rsidP="007C51ED">
      <w:pPr>
        <w:numPr>
          <w:ilvl w:val="0"/>
          <w:numId w:val="1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Узорова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О.В., Нефедова Е.А. Практическое пособие для обучения детей чтению.// К.: ГИППВ, 2000г.</w:t>
      </w:r>
    </w:p>
    <w:p w:rsidR="00596E95" w:rsidRDefault="00FA1E54" w:rsidP="007C51ED">
      <w:pPr>
        <w:numPr>
          <w:ilvl w:val="0"/>
          <w:numId w:val="11"/>
        </w:numPr>
        <w:suppressAutoHyphens/>
        <w:spacing w:after="0" w:line="240" w:lineRule="auto"/>
        <w:ind w:left="709"/>
        <w:contextualSpacing/>
      </w:pPr>
      <w:proofErr w:type="spellStart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>Эльконин</w:t>
      </w:r>
      <w:proofErr w:type="spellEnd"/>
      <w:r w:rsidRPr="00FA1E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Д.Б. Букварь: Учебник для четырехлетней начальной школы.// М.: «Просвещение», 2000 г.</w:t>
      </w:r>
    </w:p>
    <w:sectPr w:rsidR="00596E95" w:rsidSect="00FA1E5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E71" w:rsidRDefault="00026E71" w:rsidP="00FA1E54">
      <w:pPr>
        <w:spacing w:after="0" w:line="240" w:lineRule="auto"/>
      </w:pPr>
      <w:r>
        <w:separator/>
      </w:r>
    </w:p>
  </w:endnote>
  <w:endnote w:type="continuationSeparator" w:id="0">
    <w:p w:rsidR="00026E71" w:rsidRDefault="00026E71" w:rsidP="00FA1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E71" w:rsidRDefault="00026E71" w:rsidP="00FA1E54">
      <w:pPr>
        <w:spacing w:after="0" w:line="240" w:lineRule="auto"/>
      </w:pPr>
      <w:r>
        <w:separator/>
      </w:r>
    </w:p>
  </w:footnote>
  <w:footnote w:type="continuationSeparator" w:id="0">
    <w:p w:rsidR="00026E71" w:rsidRDefault="00026E71" w:rsidP="00FA1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83A"/>
    <w:multiLevelType w:val="hybridMultilevel"/>
    <w:tmpl w:val="7BA871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6F4956"/>
    <w:multiLevelType w:val="hybridMultilevel"/>
    <w:tmpl w:val="E8302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130EE"/>
    <w:multiLevelType w:val="hybridMultilevel"/>
    <w:tmpl w:val="4DC855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AD7880"/>
    <w:multiLevelType w:val="hybridMultilevel"/>
    <w:tmpl w:val="91E0AAE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14ACC"/>
    <w:multiLevelType w:val="hybridMultilevel"/>
    <w:tmpl w:val="757A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914E4D"/>
    <w:multiLevelType w:val="hybridMultilevel"/>
    <w:tmpl w:val="9438CF4A"/>
    <w:lvl w:ilvl="0" w:tplc="ED36C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B38CD"/>
    <w:multiLevelType w:val="hybridMultilevel"/>
    <w:tmpl w:val="B8926E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5709D0"/>
    <w:multiLevelType w:val="hybridMultilevel"/>
    <w:tmpl w:val="3CF4C084"/>
    <w:lvl w:ilvl="0" w:tplc="86FAAEF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D41C3"/>
    <w:multiLevelType w:val="hybridMultilevel"/>
    <w:tmpl w:val="16F05228"/>
    <w:lvl w:ilvl="0" w:tplc="86FAAEF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A6A1F"/>
    <w:multiLevelType w:val="hybridMultilevel"/>
    <w:tmpl w:val="CDFE413C"/>
    <w:lvl w:ilvl="0" w:tplc="86FAAEF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F7668"/>
    <w:multiLevelType w:val="hybridMultilevel"/>
    <w:tmpl w:val="24DE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420E58"/>
    <w:multiLevelType w:val="hybridMultilevel"/>
    <w:tmpl w:val="A560CF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98467A"/>
    <w:multiLevelType w:val="hybridMultilevel"/>
    <w:tmpl w:val="A980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C4160D"/>
    <w:multiLevelType w:val="hybridMultilevel"/>
    <w:tmpl w:val="5E10E9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3"/>
  </w:num>
  <w:num w:numId="5">
    <w:abstractNumId w:val="0"/>
  </w:num>
  <w:num w:numId="6">
    <w:abstractNumId w:val="2"/>
  </w:num>
  <w:num w:numId="7">
    <w:abstractNumId w:val="11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ED6D24"/>
    <w:rsid w:val="00016C19"/>
    <w:rsid w:val="00026E71"/>
    <w:rsid w:val="00053119"/>
    <w:rsid w:val="002300AA"/>
    <w:rsid w:val="002928D5"/>
    <w:rsid w:val="002F4E88"/>
    <w:rsid w:val="00306554"/>
    <w:rsid w:val="00335A07"/>
    <w:rsid w:val="003A29B7"/>
    <w:rsid w:val="00596E95"/>
    <w:rsid w:val="005D10D3"/>
    <w:rsid w:val="00632F15"/>
    <w:rsid w:val="0065693D"/>
    <w:rsid w:val="006E1E33"/>
    <w:rsid w:val="00724E9C"/>
    <w:rsid w:val="00763AD8"/>
    <w:rsid w:val="007C51ED"/>
    <w:rsid w:val="00AA3AE0"/>
    <w:rsid w:val="00AD67E2"/>
    <w:rsid w:val="00AF58B2"/>
    <w:rsid w:val="00BE6CF2"/>
    <w:rsid w:val="00BF0B35"/>
    <w:rsid w:val="00D6492B"/>
    <w:rsid w:val="00E5272C"/>
    <w:rsid w:val="00ED6D24"/>
    <w:rsid w:val="00EE5B97"/>
    <w:rsid w:val="00F816CA"/>
    <w:rsid w:val="00FA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B7"/>
  </w:style>
  <w:style w:type="paragraph" w:styleId="1">
    <w:name w:val="heading 1"/>
    <w:basedOn w:val="a"/>
    <w:next w:val="a"/>
    <w:link w:val="10"/>
    <w:qFormat/>
    <w:rsid w:val="00FA1E5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A1E5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E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FA1E54"/>
    <w:rPr>
      <w:rFonts w:ascii="Arial" w:eastAsia="Times New Roman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FA1E54"/>
  </w:style>
  <w:style w:type="paragraph" w:styleId="a3">
    <w:name w:val="List Paragraph"/>
    <w:basedOn w:val="a"/>
    <w:uiPriority w:val="34"/>
    <w:qFormat/>
    <w:rsid w:val="00FA1E54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FA1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A1E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FA1E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FA1E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FA1E54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FA1E54"/>
  </w:style>
  <w:style w:type="numbering" w:customStyle="1" w:styleId="2">
    <w:name w:val="Нет списка2"/>
    <w:next w:val="a2"/>
    <w:uiPriority w:val="99"/>
    <w:semiHidden/>
    <w:unhideWhenUsed/>
    <w:rsid w:val="00FA1E54"/>
  </w:style>
  <w:style w:type="table" w:customStyle="1" w:styleId="12">
    <w:name w:val="Сетка таблицы1"/>
    <w:basedOn w:val="a1"/>
    <w:next w:val="a4"/>
    <w:rsid w:val="00FA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semiHidden/>
    <w:rsid w:val="00FA1E54"/>
  </w:style>
  <w:style w:type="table" w:customStyle="1" w:styleId="20">
    <w:name w:val="Сетка таблицы2"/>
    <w:basedOn w:val="a1"/>
    <w:next w:val="a4"/>
    <w:rsid w:val="00FA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FA1E54"/>
  </w:style>
  <w:style w:type="numbering" w:customStyle="1" w:styleId="5">
    <w:name w:val="Нет списка5"/>
    <w:next w:val="a2"/>
    <w:uiPriority w:val="99"/>
    <w:semiHidden/>
    <w:unhideWhenUsed/>
    <w:rsid w:val="00FA1E54"/>
  </w:style>
  <w:style w:type="paragraph" w:styleId="a9">
    <w:name w:val="No Spacing"/>
    <w:link w:val="aa"/>
    <w:uiPriority w:val="1"/>
    <w:qFormat/>
    <w:rsid w:val="00FA1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FA1E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FA1E5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1E54"/>
  </w:style>
  <w:style w:type="paragraph" w:customStyle="1" w:styleId="c4">
    <w:name w:val="c4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FA1E54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FA1E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1E54"/>
  </w:style>
  <w:style w:type="character" w:styleId="af">
    <w:name w:val="Emphasis"/>
    <w:uiPriority w:val="20"/>
    <w:qFormat/>
    <w:rsid w:val="00FA1E54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FA1E5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1E54"/>
    <w:rPr>
      <w:rFonts w:ascii="Tahoma" w:eastAsia="Times New Roman" w:hAnsi="Tahoma" w:cs="Times New Roman"/>
      <w:sz w:val="16"/>
      <w:szCs w:val="16"/>
    </w:rPr>
  </w:style>
  <w:style w:type="numbering" w:customStyle="1" w:styleId="6">
    <w:name w:val="Нет списка6"/>
    <w:next w:val="a2"/>
    <w:uiPriority w:val="99"/>
    <w:semiHidden/>
    <w:unhideWhenUsed/>
    <w:rsid w:val="00FA1E54"/>
  </w:style>
  <w:style w:type="paragraph" w:customStyle="1" w:styleId="c40">
    <w:name w:val="c40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A1E54"/>
  </w:style>
  <w:style w:type="character" w:customStyle="1" w:styleId="c30">
    <w:name w:val="c30"/>
    <w:basedOn w:val="a0"/>
    <w:rsid w:val="00FA1E54"/>
  </w:style>
  <w:style w:type="character" w:customStyle="1" w:styleId="c13">
    <w:name w:val="c13"/>
    <w:basedOn w:val="a0"/>
    <w:rsid w:val="00FA1E54"/>
  </w:style>
  <w:style w:type="character" w:customStyle="1" w:styleId="c20">
    <w:name w:val="c20"/>
    <w:basedOn w:val="a0"/>
    <w:rsid w:val="00FA1E54"/>
  </w:style>
  <w:style w:type="character" w:customStyle="1" w:styleId="c36">
    <w:name w:val="c36"/>
    <w:basedOn w:val="a0"/>
    <w:rsid w:val="00FA1E54"/>
  </w:style>
  <w:style w:type="character" w:customStyle="1" w:styleId="c53">
    <w:name w:val="c53"/>
    <w:basedOn w:val="a0"/>
    <w:rsid w:val="00FA1E54"/>
  </w:style>
  <w:style w:type="character" w:customStyle="1" w:styleId="c76">
    <w:name w:val="c76"/>
    <w:basedOn w:val="a0"/>
    <w:rsid w:val="00FA1E54"/>
  </w:style>
  <w:style w:type="numbering" w:customStyle="1" w:styleId="7">
    <w:name w:val="Нет списка7"/>
    <w:next w:val="a2"/>
    <w:uiPriority w:val="99"/>
    <w:semiHidden/>
    <w:unhideWhenUsed/>
    <w:rsid w:val="00FA1E54"/>
  </w:style>
  <w:style w:type="character" w:styleId="af2">
    <w:name w:val="page number"/>
    <w:basedOn w:val="a0"/>
    <w:rsid w:val="00FA1E54"/>
  </w:style>
  <w:style w:type="table" w:customStyle="1" w:styleId="32">
    <w:name w:val="Сетка таблицы3"/>
    <w:basedOn w:val="a1"/>
    <w:next w:val="a4"/>
    <w:uiPriority w:val="59"/>
    <w:rsid w:val="00FA1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FA1E54"/>
  </w:style>
  <w:style w:type="table" w:customStyle="1" w:styleId="40">
    <w:name w:val="Сетка таблицы4"/>
    <w:basedOn w:val="a1"/>
    <w:next w:val="a4"/>
    <w:uiPriority w:val="59"/>
    <w:rsid w:val="00FA1E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bullet2gif">
    <w:name w:val="msonospacingbullet2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FA1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1E5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FA1E5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E5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rsid w:val="00FA1E5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FA1E54"/>
  </w:style>
  <w:style w:type="paragraph" w:styleId="a3">
    <w:name w:val="List Paragraph"/>
    <w:basedOn w:val="a"/>
    <w:uiPriority w:val="34"/>
    <w:qFormat/>
    <w:rsid w:val="00FA1E54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A1E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FA1E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FA1E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FA1E54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semiHidden/>
    <w:unhideWhenUsed/>
    <w:rsid w:val="00FA1E54"/>
  </w:style>
  <w:style w:type="numbering" w:customStyle="1" w:styleId="2">
    <w:name w:val="Нет списка2"/>
    <w:next w:val="a2"/>
    <w:uiPriority w:val="99"/>
    <w:semiHidden/>
    <w:unhideWhenUsed/>
    <w:rsid w:val="00FA1E54"/>
  </w:style>
  <w:style w:type="table" w:customStyle="1" w:styleId="12">
    <w:name w:val="Сетка таблицы1"/>
    <w:basedOn w:val="a1"/>
    <w:next w:val="a4"/>
    <w:rsid w:val="00FA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FA1E54"/>
  </w:style>
  <w:style w:type="table" w:customStyle="1" w:styleId="20">
    <w:name w:val="Сетка таблицы2"/>
    <w:basedOn w:val="a1"/>
    <w:next w:val="a4"/>
    <w:rsid w:val="00FA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FA1E54"/>
  </w:style>
  <w:style w:type="numbering" w:customStyle="1" w:styleId="5">
    <w:name w:val="Нет списка5"/>
    <w:next w:val="a2"/>
    <w:uiPriority w:val="99"/>
    <w:semiHidden/>
    <w:unhideWhenUsed/>
    <w:rsid w:val="00FA1E54"/>
  </w:style>
  <w:style w:type="paragraph" w:styleId="a9">
    <w:name w:val="No Spacing"/>
    <w:link w:val="aa"/>
    <w:uiPriority w:val="1"/>
    <w:qFormat/>
    <w:rsid w:val="00FA1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FA1E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FA1E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rmal (Web)"/>
    <w:basedOn w:val="a"/>
    <w:uiPriority w:val="99"/>
    <w:unhideWhenUsed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1E54"/>
  </w:style>
  <w:style w:type="paragraph" w:customStyle="1" w:styleId="c4">
    <w:name w:val="c4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FA1E54"/>
    <w:rPr>
      <w:b/>
      <w:bCs/>
    </w:rPr>
  </w:style>
  <w:style w:type="character" w:customStyle="1" w:styleId="aa">
    <w:name w:val="Без интервала Знак"/>
    <w:link w:val="a9"/>
    <w:uiPriority w:val="1"/>
    <w:locked/>
    <w:rsid w:val="00FA1E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1E54"/>
  </w:style>
  <w:style w:type="character" w:styleId="af">
    <w:name w:val="Emphasis"/>
    <w:uiPriority w:val="20"/>
    <w:qFormat/>
    <w:rsid w:val="00FA1E54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FA1E5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FA1E54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6">
    <w:name w:val="Нет списка6"/>
    <w:next w:val="a2"/>
    <w:uiPriority w:val="99"/>
    <w:semiHidden/>
    <w:unhideWhenUsed/>
    <w:rsid w:val="00FA1E54"/>
  </w:style>
  <w:style w:type="paragraph" w:customStyle="1" w:styleId="c40">
    <w:name w:val="c40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A1E54"/>
  </w:style>
  <w:style w:type="character" w:customStyle="1" w:styleId="c30">
    <w:name w:val="c30"/>
    <w:basedOn w:val="a0"/>
    <w:rsid w:val="00FA1E54"/>
  </w:style>
  <w:style w:type="character" w:customStyle="1" w:styleId="c13">
    <w:name w:val="c13"/>
    <w:basedOn w:val="a0"/>
    <w:rsid w:val="00FA1E54"/>
  </w:style>
  <w:style w:type="character" w:customStyle="1" w:styleId="c20">
    <w:name w:val="c20"/>
    <w:basedOn w:val="a0"/>
    <w:rsid w:val="00FA1E54"/>
  </w:style>
  <w:style w:type="character" w:customStyle="1" w:styleId="c36">
    <w:name w:val="c36"/>
    <w:basedOn w:val="a0"/>
    <w:rsid w:val="00FA1E54"/>
  </w:style>
  <w:style w:type="character" w:customStyle="1" w:styleId="c53">
    <w:name w:val="c53"/>
    <w:basedOn w:val="a0"/>
    <w:rsid w:val="00FA1E54"/>
  </w:style>
  <w:style w:type="character" w:customStyle="1" w:styleId="c76">
    <w:name w:val="c76"/>
    <w:basedOn w:val="a0"/>
    <w:rsid w:val="00FA1E54"/>
  </w:style>
  <w:style w:type="numbering" w:customStyle="1" w:styleId="7">
    <w:name w:val="Нет списка7"/>
    <w:next w:val="a2"/>
    <w:uiPriority w:val="99"/>
    <w:semiHidden/>
    <w:unhideWhenUsed/>
    <w:rsid w:val="00FA1E54"/>
  </w:style>
  <w:style w:type="character" w:styleId="af2">
    <w:name w:val="page number"/>
    <w:basedOn w:val="a0"/>
    <w:rsid w:val="00FA1E54"/>
  </w:style>
  <w:style w:type="table" w:customStyle="1" w:styleId="32">
    <w:name w:val="Сетка таблицы3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FA1E54"/>
  </w:style>
  <w:style w:type="table" w:customStyle="1" w:styleId="40">
    <w:name w:val="Сетка таблицы4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spacingbullet2gif">
    <w:name w:val="msonospacingbullet2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A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0">
    <w:name w:val="Сетка таблицы5"/>
    <w:basedOn w:val="a1"/>
    <w:next w:val="a4"/>
    <w:uiPriority w:val="59"/>
    <w:rsid w:val="00FA1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88890-DAE7-457D-85F8-7B3DDA62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Макс</cp:lastModifiedBy>
  <cp:revision>16</cp:revision>
  <dcterms:created xsi:type="dcterms:W3CDTF">2018-03-06T11:45:00Z</dcterms:created>
  <dcterms:modified xsi:type="dcterms:W3CDTF">2023-09-06T06:04:00Z</dcterms:modified>
</cp:coreProperties>
</file>